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spacing w:after="0"/>
        <w:ind w:left="0" w:leftChars="0" w:firstLine="0" w:firstLineChars="0"/>
      </w:pPr>
      <w:bookmarkStart w:id="0" w:name="_GoBack"/>
      <w:bookmarkEnd w:id="0"/>
      <w:r>
        <w:rPr>
          <w:rFonts w:hint="eastAsia" w:ascii="黑体" w:hAnsi="黑体" w:eastAsia="黑体"/>
        </w:rPr>
        <w:t>附件</w:t>
      </w:r>
    </w:p>
    <w:p>
      <w:pPr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补贴申报材料清单</w:t>
      </w:r>
    </w:p>
    <w:tbl>
      <w:tblPr>
        <w:tblStyle w:val="6"/>
        <w:tblW w:w="847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623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9" w:hRule="atLeast"/>
        </w:trPr>
        <w:tc>
          <w:tcPr>
            <w:tcW w:w="2235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补贴项目</w:t>
            </w:r>
          </w:p>
        </w:tc>
        <w:tc>
          <w:tcPr>
            <w:tcW w:w="6237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申报材料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3" w:hRule="atLeast"/>
        </w:trPr>
        <w:tc>
          <w:tcPr>
            <w:tcW w:w="2235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A级旅游景区经营</w:t>
            </w:r>
          </w:p>
          <w:p>
            <w:pPr>
              <w:spacing w:line="300" w:lineRule="exact"/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补贴</w:t>
            </w:r>
          </w:p>
        </w:tc>
        <w:tc>
          <w:tcPr>
            <w:tcW w:w="6237" w:type="dxa"/>
            <w:noWrap w:val="0"/>
            <w:vAlign w:val="center"/>
          </w:tcPr>
          <w:p>
            <w:pPr>
              <w:spacing w:line="300" w:lineRule="exact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1.申报单位书面申请；</w:t>
            </w:r>
          </w:p>
          <w:p>
            <w:pPr>
              <w:spacing w:line="300" w:lineRule="exact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2.登记注册有关证照复印件；</w:t>
            </w:r>
          </w:p>
          <w:p>
            <w:pPr>
              <w:spacing w:line="300" w:lineRule="exact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3.两年内未发生安全生产责任事故和重大服务质量投诉案件、未受到行政处罚和信用惩戒、提供的申报材料真实有效承诺书；</w:t>
            </w:r>
          </w:p>
          <w:p>
            <w:pPr>
              <w:spacing w:line="300" w:lineRule="exact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4.补贴期内纳税证明材料复印件；</w:t>
            </w:r>
          </w:p>
          <w:p>
            <w:pPr>
              <w:spacing w:line="300" w:lineRule="exact"/>
            </w:pPr>
            <w:r>
              <w:rPr>
                <w:rFonts w:hint="eastAsia" w:ascii="仿宋_GB2312" w:eastAsia="仿宋_GB2312"/>
                <w:szCs w:val="21"/>
              </w:rPr>
              <w:t>5.旗市区文化旅游部门经检查出具的补贴期内正常营业证明。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9" w:hRule="atLeast"/>
        </w:trPr>
        <w:tc>
          <w:tcPr>
            <w:tcW w:w="2235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文旅业态创新补贴</w:t>
            </w:r>
          </w:p>
        </w:tc>
        <w:tc>
          <w:tcPr>
            <w:tcW w:w="6237" w:type="dxa"/>
            <w:noWrap w:val="0"/>
            <w:vAlign w:val="center"/>
          </w:tcPr>
          <w:p>
            <w:pPr>
              <w:spacing w:line="300" w:lineRule="exact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1.申报单位书面申请；</w:t>
            </w:r>
          </w:p>
          <w:p>
            <w:pPr>
              <w:spacing w:line="300" w:lineRule="exact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2.登记注册有关证照复印件；</w:t>
            </w:r>
          </w:p>
          <w:p>
            <w:pPr>
              <w:spacing w:line="300" w:lineRule="exact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3.两年内未发生安全生产责任事故和重大服务质量投诉案件、未受到行政处罚和信用惩戒、提供的申报材料真实有效承诺书；</w:t>
            </w:r>
          </w:p>
          <w:p>
            <w:pPr>
              <w:spacing w:line="300" w:lineRule="exact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4.提供冬季常态化运营、游客参与体验的创新业态产品和消费场景的视频、图片及文字材料介绍，消费拉动效果的证明材料；</w:t>
            </w:r>
          </w:p>
          <w:p>
            <w:pPr>
              <w:spacing w:line="300" w:lineRule="exact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5.旗市区文化旅游部门经检查出具的补贴期内正常营业证明。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9" w:hRule="atLeast"/>
        </w:trPr>
        <w:tc>
          <w:tcPr>
            <w:tcW w:w="2235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星级乡村（牧区、林区）旅游接待户、旅游民宿冬季经营补贴</w:t>
            </w:r>
          </w:p>
        </w:tc>
        <w:tc>
          <w:tcPr>
            <w:tcW w:w="6237" w:type="dxa"/>
            <w:noWrap w:val="0"/>
            <w:vAlign w:val="center"/>
          </w:tcPr>
          <w:p>
            <w:pPr>
              <w:spacing w:line="300" w:lineRule="exact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1.申报单位书面申请；</w:t>
            </w:r>
          </w:p>
          <w:p>
            <w:pPr>
              <w:spacing w:line="300" w:lineRule="exact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2.登记注册有关证照复印件；</w:t>
            </w:r>
          </w:p>
          <w:p>
            <w:pPr>
              <w:spacing w:line="300" w:lineRule="exact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3.旗市区文化旅游部门经检查出具的补贴期内正常营业证明；</w:t>
            </w:r>
          </w:p>
          <w:p>
            <w:pPr>
              <w:spacing w:line="300" w:lineRule="exact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4.申报单位两年内未发生违法违规行为、提供的申报材料真实有效承诺书。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9" w:hRule="atLeast"/>
        </w:trPr>
        <w:tc>
          <w:tcPr>
            <w:tcW w:w="2235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旅行社组接团补贴</w:t>
            </w:r>
          </w:p>
        </w:tc>
        <w:tc>
          <w:tcPr>
            <w:tcW w:w="6237" w:type="dxa"/>
            <w:noWrap w:val="0"/>
            <w:vAlign w:val="center"/>
          </w:tcPr>
          <w:p>
            <w:pPr>
              <w:spacing w:line="300" w:lineRule="exact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1.旅行社书面申请；</w:t>
            </w:r>
          </w:p>
          <w:p>
            <w:pPr>
              <w:spacing w:line="300" w:lineRule="exact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2.两年内未发生安全生产责任事故和重大服务质量投诉案件、未受到行政处罚和信用惩戒、提供的申报材料真实有效承诺书；</w:t>
            </w:r>
            <w:r>
              <w:rPr>
                <w:rFonts w:ascii="仿宋_GB2312" w:eastAsia="仿宋_GB2312"/>
                <w:szCs w:val="21"/>
              </w:rPr>
              <w:t xml:space="preserve"> </w:t>
            </w:r>
          </w:p>
          <w:p>
            <w:pPr>
              <w:spacing w:line="300" w:lineRule="exact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3.市外组团社与市内地接社组接团合同复印件；</w:t>
            </w:r>
          </w:p>
          <w:p>
            <w:pPr>
              <w:spacing w:line="300" w:lineRule="exact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4.旅游合同复印件；</w:t>
            </w:r>
          </w:p>
          <w:p>
            <w:pPr>
              <w:spacing w:line="300" w:lineRule="exact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5.旅游团队名单；</w:t>
            </w:r>
          </w:p>
          <w:p>
            <w:pPr>
              <w:spacing w:line="300" w:lineRule="exact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6.旅游团队食宿发票复印件、游览景区证明文件或景区门票原件；</w:t>
            </w:r>
          </w:p>
          <w:p>
            <w:pPr>
              <w:spacing w:line="300" w:lineRule="exact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7.旅游团队电子行程单复印件。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9" w:hRule="atLeast"/>
        </w:trPr>
        <w:tc>
          <w:tcPr>
            <w:tcW w:w="2235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入境旅游团队补贴</w:t>
            </w:r>
          </w:p>
        </w:tc>
        <w:tc>
          <w:tcPr>
            <w:tcW w:w="6237" w:type="dxa"/>
            <w:noWrap w:val="0"/>
            <w:vAlign w:val="center"/>
          </w:tcPr>
          <w:p>
            <w:pPr>
              <w:spacing w:line="300" w:lineRule="exact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1.旅行社书面申请；</w:t>
            </w:r>
          </w:p>
          <w:p>
            <w:pPr>
              <w:spacing w:line="300" w:lineRule="exact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2.两年内未发生安全生产责任事故和重大服务质量投诉案件、未受到行政处罚和信用惩戒、提供的申报材料真实有效承诺书；</w:t>
            </w:r>
            <w:r>
              <w:rPr>
                <w:rFonts w:ascii="仿宋_GB2312" w:eastAsia="仿宋_GB2312"/>
                <w:szCs w:val="21"/>
              </w:rPr>
              <w:t xml:space="preserve"> </w:t>
            </w:r>
          </w:p>
          <w:p>
            <w:pPr>
              <w:spacing w:line="300" w:lineRule="exact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3.境外组团社与市内地接社组接团合同复印件；</w:t>
            </w:r>
          </w:p>
          <w:p>
            <w:pPr>
              <w:spacing w:line="300" w:lineRule="exact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4.旅游合同复印件；</w:t>
            </w:r>
          </w:p>
          <w:p>
            <w:pPr>
              <w:spacing w:line="300" w:lineRule="exact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5.旅游团队名单；</w:t>
            </w:r>
          </w:p>
          <w:p>
            <w:pPr>
              <w:spacing w:line="300" w:lineRule="exact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6.旅游团队食宿发票复印件、游览景区证明文件或景区门票原件；</w:t>
            </w:r>
          </w:p>
          <w:p>
            <w:pPr>
              <w:spacing w:line="300" w:lineRule="exact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7.旅游团队电子行程单复印件。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4" w:hRule="atLeast"/>
        </w:trPr>
        <w:tc>
          <w:tcPr>
            <w:tcW w:w="2235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旅行社旅游专列补贴</w:t>
            </w:r>
          </w:p>
        </w:tc>
        <w:tc>
          <w:tcPr>
            <w:tcW w:w="6237" w:type="dxa"/>
            <w:noWrap w:val="0"/>
            <w:vAlign w:val="center"/>
          </w:tcPr>
          <w:p>
            <w:pPr>
              <w:spacing w:line="300" w:lineRule="exact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1.提供上述旅行社组接团补贴材料；</w:t>
            </w:r>
          </w:p>
          <w:p>
            <w:pPr>
              <w:spacing w:line="300" w:lineRule="exact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2.旅行社与铁路公司签订的开通旅游专列协议原件及复印件、铁路公司调度令复印件、旅行社向铁路公司付费发票复印件。</w:t>
            </w:r>
          </w:p>
        </w:tc>
      </w:tr>
    </w:tbl>
    <w:p/>
    <w:sectPr>
      <w:footerReference r:id="rId3" w:type="default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">
    <w:altName w:val="方正仿宋_GBK"/>
    <w:panose1 w:val="02010609060101010101"/>
    <w:charset w:val="00"/>
    <w:family w:val="modern"/>
    <w:pitch w:val="default"/>
    <w:sig w:usb0="800002BF" w:usb1="38CF7CFA" w:usb2="00000016" w:usb3="00000000" w:csb0="00040001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楷体">
    <w:altName w:val="方正楷体_GBK"/>
    <w:panose1 w:val="02010609060101010101"/>
    <w:charset w:val="00"/>
    <w:family w:val="modern"/>
    <w:pitch w:val="default"/>
    <w:sig w:usb0="800002BF" w:usb1="38CF7CFA" w:usb2="00000016" w:usb3="00000000" w:csb0="00040001" w:csb1="00000000"/>
  </w:font>
  <w:font w:name="方正楷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right"/>
    </w:pPr>
    <w:r>
      <w:rPr>
        <w:rFonts w:hint="eastAsia"/>
      </w:rPr>
      <w:t>-</w:t>
    </w: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6</w:t>
    </w:r>
    <w:r>
      <w:fldChar w:fldCharType="end"/>
    </w:r>
    <w:r>
      <w:rPr>
        <w:rFonts w:hint="eastAsia"/>
      </w:rPr>
      <w:t>-</w:t>
    </w:r>
  </w:p>
  <w:p>
    <w:pPr>
      <w:pStyle w:val="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dhNjExNTllYjk4ZDFjNWUxYjUyM2UyMzRhNDg4ZjYifQ=="/>
  </w:docVars>
  <w:rsids>
    <w:rsidRoot w:val="00E74A8B"/>
    <w:rsid w:val="00000A45"/>
    <w:rsid w:val="00012C09"/>
    <w:rsid w:val="00035546"/>
    <w:rsid w:val="000569B6"/>
    <w:rsid w:val="00072478"/>
    <w:rsid w:val="000A227B"/>
    <w:rsid w:val="000E71DB"/>
    <w:rsid w:val="00105D3E"/>
    <w:rsid w:val="00184E36"/>
    <w:rsid w:val="00190C15"/>
    <w:rsid w:val="00191F3A"/>
    <w:rsid w:val="001947F0"/>
    <w:rsid w:val="001A2221"/>
    <w:rsid w:val="001F3202"/>
    <w:rsid w:val="002062A5"/>
    <w:rsid w:val="002107B7"/>
    <w:rsid w:val="0022385A"/>
    <w:rsid w:val="00285DBD"/>
    <w:rsid w:val="00296302"/>
    <w:rsid w:val="002F1032"/>
    <w:rsid w:val="002F23D9"/>
    <w:rsid w:val="003A5AD9"/>
    <w:rsid w:val="003E45B5"/>
    <w:rsid w:val="003E5A74"/>
    <w:rsid w:val="00445106"/>
    <w:rsid w:val="00446029"/>
    <w:rsid w:val="0046249E"/>
    <w:rsid w:val="004F103C"/>
    <w:rsid w:val="004F1F85"/>
    <w:rsid w:val="00557E11"/>
    <w:rsid w:val="005F0212"/>
    <w:rsid w:val="006120D8"/>
    <w:rsid w:val="00647813"/>
    <w:rsid w:val="006D32F1"/>
    <w:rsid w:val="00742E08"/>
    <w:rsid w:val="00765A15"/>
    <w:rsid w:val="00777098"/>
    <w:rsid w:val="007A5813"/>
    <w:rsid w:val="007B412B"/>
    <w:rsid w:val="008412B8"/>
    <w:rsid w:val="00844F9B"/>
    <w:rsid w:val="00872BBB"/>
    <w:rsid w:val="00882165"/>
    <w:rsid w:val="0088611D"/>
    <w:rsid w:val="008A4149"/>
    <w:rsid w:val="008C48CA"/>
    <w:rsid w:val="00921866"/>
    <w:rsid w:val="009A776D"/>
    <w:rsid w:val="009C0CBB"/>
    <w:rsid w:val="009C252D"/>
    <w:rsid w:val="009C4013"/>
    <w:rsid w:val="009E5378"/>
    <w:rsid w:val="00A12008"/>
    <w:rsid w:val="00A47CC7"/>
    <w:rsid w:val="00A50793"/>
    <w:rsid w:val="00AA2747"/>
    <w:rsid w:val="00AA320B"/>
    <w:rsid w:val="00AF2712"/>
    <w:rsid w:val="00B03640"/>
    <w:rsid w:val="00B64799"/>
    <w:rsid w:val="00BA1183"/>
    <w:rsid w:val="00C106DD"/>
    <w:rsid w:val="00D172B5"/>
    <w:rsid w:val="00D5515A"/>
    <w:rsid w:val="00D7027D"/>
    <w:rsid w:val="00D80D0E"/>
    <w:rsid w:val="00D94ABB"/>
    <w:rsid w:val="00DE2DEA"/>
    <w:rsid w:val="00E0414B"/>
    <w:rsid w:val="00E64211"/>
    <w:rsid w:val="00E74A8B"/>
    <w:rsid w:val="00E9209F"/>
    <w:rsid w:val="00EA69BB"/>
    <w:rsid w:val="00EB3279"/>
    <w:rsid w:val="00F31598"/>
    <w:rsid w:val="00F50EB2"/>
    <w:rsid w:val="00F75E20"/>
    <w:rsid w:val="00FC42EF"/>
    <w:rsid w:val="15B32FF3"/>
    <w:rsid w:val="20C84B77"/>
    <w:rsid w:val="31F51E1A"/>
    <w:rsid w:val="45336D98"/>
    <w:rsid w:val="48226F45"/>
    <w:rsid w:val="5E1242F0"/>
    <w:rsid w:val="61CC1E14"/>
    <w:rsid w:val="70EC2D69"/>
    <w:rsid w:val="73423005"/>
    <w:rsid w:val="EBBF14E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unhideWhenUsed/>
    <w:uiPriority w:val="1"/>
  </w:style>
  <w:style w:type="table" w:default="1" w:styleId="6">
    <w:name w:val="Normal Table"/>
    <w:unhideWhenUsed/>
    <w:qFormat/>
    <w:uiPriority w:val="99"/>
    <w:tblPr>
      <w:tblStyle w:val="6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link w:val="8"/>
    <w:unhideWhenUsed/>
    <w:uiPriority w:val="99"/>
    <w:pPr>
      <w:spacing w:after="120"/>
      <w:ind w:left="420" w:leftChars="200"/>
    </w:pPr>
  </w:style>
  <w:style w:type="paragraph" w:styleId="3">
    <w:name w:val="footer"/>
    <w:basedOn w:val="1"/>
    <w:link w:val="9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Body Text First Indent 2"/>
    <w:basedOn w:val="2"/>
    <w:link w:val="11"/>
    <w:unhideWhenUsed/>
    <w:uiPriority w:val="99"/>
    <w:pPr>
      <w:widowControl/>
      <w:spacing w:line="600" w:lineRule="exact"/>
      <w:ind w:firstLine="420" w:firstLineChars="200"/>
    </w:pPr>
    <w:rPr>
      <w:rFonts w:ascii="仿宋" w:hAnsi="仿宋" w:eastAsia="仿宋"/>
      <w:sz w:val="32"/>
      <w:szCs w:val="22"/>
    </w:rPr>
  </w:style>
  <w:style w:type="character" w:customStyle="1" w:styleId="8">
    <w:name w:val="正文文本缩进 Char"/>
    <w:basedOn w:val="7"/>
    <w:link w:val="2"/>
    <w:semiHidden/>
    <w:uiPriority w:val="99"/>
    <w:rPr>
      <w:rFonts w:ascii="Times New Roman" w:hAnsi="Times New Roman"/>
      <w:kern w:val="2"/>
      <w:sz w:val="21"/>
      <w:szCs w:val="24"/>
    </w:rPr>
  </w:style>
  <w:style w:type="character" w:customStyle="1" w:styleId="9">
    <w:name w:val="页脚 Char"/>
    <w:basedOn w:val="7"/>
    <w:link w:val="3"/>
    <w:uiPriority w:val="99"/>
    <w:rPr>
      <w:rFonts w:ascii="Times New Roman" w:hAnsi="Times New Roman"/>
      <w:kern w:val="2"/>
      <w:sz w:val="18"/>
      <w:szCs w:val="18"/>
    </w:rPr>
  </w:style>
  <w:style w:type="character" w:customStyle="1" w:styleId="10">
    <w:name w:val="页眉 Char"/>
    <w:basedOn w:val="7"/>
    <w:link w:val="4"/>
    <w:semiHidden/>
    <w:uiPriority w:val="99"/>
    <w:rPr>
      <w:rFonts w:ascii="Times New Roman" w:hAnsi="Times New Roman"/>
      <w:kern w:val="2"/>
      <w:sz w:val="18"/>
      <w:szCs w:val="18"/>
    </w:rPr>
  </w:style>
  <w:style w:type="character" w:customStyle="1" w:styleId="11">
    <w:name w:val="正文首行缩进 2 Char"/>
    <w:basedOn w:val="8"/>
    <w:link w:val="5"/>
    <w:semiHidden/>
    <w:uiPriority w:val="99"/>
    <w:rPr>
      <w:rFonts w:ascii="仿宋" w:hAnsi="仿宋" w:eastAsia="仿宋"/>
      <w:sz w:val="3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3143</Words>
  <Characters>3213</Characters>
  <Lines>23</Lines>
  <Paragraphs>6</Paragraphs>
  <TotalTime>13</TotalTime>
  <ScaleCrop>false</ScaleCrop>
  <LinksUpToDate>false</LinksUpToDate>
  <CharactersWithSpaces>3215</CharactersWithSpaces>
  <Application>WPS Office_11.8.2.1127_F1E327BC-269C-435d-A152-05C5408002CA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2023-10-27T10:43:00Z</dcterms:created>
  <dc:creator>xbany</dc:creator>
  <cp:lastModifiedBy>wlgd</cp:lastModifiedBy>
  <cp:lastPrinted>2023-10-21T15:43:00Z</cp:lastPrinted>
  <dcterms:modified xsi:type="dcterms:W3CDTF">2023-11-17T17:28:37Z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2052-11.8.2.1127</vt:lpwstr>
  </property>
  <property fmtid="{D5CDD505-2E9C-101B-9397-08002B2CF9AE}" pid="3" name="ICV">
    <vt:lpwstr>74B9F76B4F661EBC453257652F9F7044</vt:lpwstr>
  </property>
</Properties>
</file>